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DF378" w14:textId="4FD928FA" w:rsidR="000104D9" w:rsidRDefault="000104D9" w:rsidP="000104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2161" w:rsidRPr="00DB2161">
        <w:rPr>
          <w:b/>
          <w:i/>
          <w:noProof/>
          <w:sz w:val="28"/>
        </w:rPr>
        <w:t>S5-240569</w:t>
      </w:r>
    </w:p>
    <w:p w14:paraId="5DA23A07" w14:textId="77777777" w:rsidR="000104D9" w:rsidRPr="007861B8" w:rsidRDefault="000104D9" w:rsidP="000104D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CE222E">
        <w:rPr>
          <w:bCs/>
          <w:sz w:val="24"/>
        </w:rPr>
        <w:t>Sevilla, Spain, 29 January - 02 February 2024</w:t>
      </w:r>
      <w:r w:rsidRPr="006C2E80">
        <w:tab/>
      </w:r>
      <w:r w:rsidRPr="007861B8">
        <w:rPr>
          <w:rFonts w:eastAsia="Batang" w:cs="Arial"/>
          <w:noProof/>
          <w:lang w:eastAsia="zh-CN"/>
        </w:rPr>
        <w:t>(revision of xx-yyxxxx)</w:t>
      </w:r>
    </w:p>
    <w:p w14:paraId="11836680" w14:textId="77777777" w:rsidR="000870DD" w:rsidRPr="006E5DD5" w:rsidRDefault="000870DD" w:rsidP="000870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3A320B2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C559BA">
        <w:rPr>
          <w:rFonts w:ascii="Arial" w:eastAsia="Batang" w:hAnsi="Arial" w:cs="Arial"/>
          <w:b/>
          <w:sz w:val="24"/>
          <w:szCs w:val="24"/>
          <w:lang w:eastAsia="zh-CN"/>
        </w:rPr>
        <w:t>trusted AF charging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169993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C559BA">
        <w:t>trusted AF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30B2738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331F20">
        <w:t>CH</w:t>
      </w:r>
      <w:r w:rsidR="00C559BA">
        <w:t>TRAF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07B468BD" w:rsidR="00BD6261" w:rsidRDefault="00023196" w:rsidP="00D9398A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C35CE69" w14:textId="77777777" w:rsidR="00BD6261" w:rsidRDefault="00BD6261" w:rsidP="00D9398A">
            <w:pPr>
              <w:pStyle w:val="TAL"/>
            </w:pPr>
          </w:p>
        </w:tc>
        <w:tc>
          <w:tcPr>
            <w:tcW w:w="1101" w:type="dxa"/>
          </w:tcPr>
          <w:p w14:paraId="673C872E" w14:textId="77777777" w:rsidR="00BD6261" w:rsidRDefault="00BD6261" w:rsidP="00D9398A">
            <w:pPr>
              <w:pStyle w:val="TAL"/>
            </w:pPr>
          </w:p>
        </w:tc>
        <w:tc>
          <w:tcPr>
            <w:tcW w:w="6010" w:type="dxa"/>
          </w:tcPr>
          <w:p w14:paraId="181AE56D" w14:textId="77777777" w:rsidR="00BD6261" w:rsidRPr="00251D80" w:rsidRDefault="00BD6261" w:rsidP="00D9398A">
            <w:pPr>
              <w:pStyle w:val="TAL"/>
            </w:pP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BD6261" w14:paraId="23B67D74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0FB7C5C2" w14:textId="2C1EC4DA" w:rsidR="00BD6261" w:rsidRDefault="0009565D" w:rsidP="00D9398A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182A5229" w14:textId="11DAABC8" w:rsidR="00BD6261" w:rsidRDefault="00BD6261" w:rsidP="00D9398A">
            <w:pPr>
              <w:pStyle w:val="TAL"/>
            </w:pPr>
          </w:p>
        </w:tc>
        <w:tc>
          <w:tcPr>
            <w:tcW w:w="5099" w:type="dxa"/>
          </w:tcPr>
          <w:p w14:paraId="2A9EA897" w14:textId="7044937A" w:rsidR="00BD6261" w:rsidRPr="0085176C" w:rsidRDefault="00BD6261" w:rsidP="00D9398A">
            <w:pPr>
              <w:pStyle w:val="Guidance"/>
              <w:rPr>
                <w:i w:val="0"/>
                <w:iCs/>
              </w:rPr>
            </w:pP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94EE36B" w14:textId="763BD418" w:rsidR="00F85740" w:rsidRPr="001D5A23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SA5 has specified charging using service-based interface for Network Functions (NFs) pertaining to the 5G system in Release 1</w:t>
      </w:r>
      <w:r w:rsidR="00C44AD1">
        <w:rPr>
          <w:i w:val="0"/>
          <w:iCs/>
        </w:rPr>
        <w:t>8</w:t>
      </w:r>
      <w:r w:rsidRPr="00B541F2">
        <w:rPr>
          <w:i w:val="0"/>
          <w:iCs/>
        </w:rPr>
        <w:t>. TS 32.291 specifies data types related to</w:t>
      </w:r>
      <w:r w:rsidR="00867697">
        <w:rPr>
          <w:i w:val="0"/>
          <w:iCs/>
        </w:rPr>
        <w:t xml:space="preserve"> </w:t>
      </w:r>
      <w:r w:rsidR="002865B5">
        <w:rPr>
          <w:i w:val="0"/>
          <w:iCs/>
        </w:rPr>
        <w:t>network exposure</w:t>
      </w:r>
      <w:r w:rsidRPr="00B541F2">
        <w:rPr>
          <w:i w:val="0"/>
          <w:iCs/>
        </w:rPr>
        <w:t>, based on TS 32.25</w:t>
      </w:r>
      <w:r w:rsidR="00E45F34">
        <w:rPr>
          <w:i w:val="0"/>
          <w:iCs/>
        </w:rPr>
        <w:t>4</w:t>
      </w:r>
      <w:r w:rsidRPr="00B541F2">
        <w:rPr>
          <w:i w:val="0"/>
          <w:iCs/>
        </w:rPr>
        <w:t xml:space="preserve">. </w:t>
      </w:r>
      <w:r>
        <w:rPr>
          <w:i w:val="0"/>
          <w:iCs/>
        </w:rPr>
        <w:t>T</w:t>
      </w:r>
      <w:r w:rsidRPr="00B541F2">
        <w:rPr>
          <w:i w:val="0"/>
          <w:iCs/>
        </w:rPr>
        <w:t xml:space="preserve">here </w:t>
      </w:r>
      <w:r w:rsidR="002865B5">
        <w:rPr>
          <w:i w:val="0"/>
          <w:iCs/>
        </w:rPr>
        <w:t xml:space="preserve">current </w:t>
      </w:r>
      <w:r w:rsidR="008A6191">
        <w:rPr>
          <w:i w:val="0"/>
          <w:iCs/>
        </w:rPr>
        <w:t>network exposure</w:t>
      </w:r>
      <w:r w:rsidR="001D5A23">
        <w:rPr>
          <w:i w:val="0"/>
          <w:iCs/>
        </w:rPr>
        <w:t xml:space="preserve"> charging relies</w:t>
      </w:r>
      <w:r w:rsidR="002865B5">
        <w:rPr>
          <w:i w:val="0"/>
          <w:iCs/>
        </w:rPr>
        <w:t xml:space="preserve"> on the NEF as CTF, however </w:t>
      </w:r>
      <w:r w:rsidR="00311D6B">
        <w:rPr>
          <w:i w:val="0"/>
          <w:iCs/>
        </w:rPr>
        <w:t>for a trusted</w:t>
      </w:r>
      <w:r w:rsidR="002865B5">
        <w:rPr>
          <w:i w:val="0"/>
          <w:iCs/>
        </w:rPr>
        <w:t xml:space="preserve"> AF </w:t>
      </w:r>
      <w:r w:rsidR="00311D6B">
        <w:rPr>
          <w:i w:val="0"/>
          <w:iCs/>
        </w:rPr>
        <w:t>the NEF</w:t>
      </w:r>
      <w:r w:rsidR="00C44AD1">
        <w:rPr>
          <w:i w:val="0"/>
          <w:iCs/>
        </w:rPr>
        <w:t xml:space="preserve"> </w:t>
      </w:r>
      <w:r w:rsidR="00017780">
        <w:rPr>
          <w:i w:val="0"/>
          <w:iCs/>
        </w:rPr>
        <w:t>may be excluded from the flow</w:t>
      </w:r>
      <w:r w:rsidR="00E9383B">
        <w:t>.</w:t>
      </w:r>
      <w:r w:rsidR="001D5A23">
        <w:rPr>
          <w:i w:val="0"/>
          <w:iCs/>
        </w:rPr>
        <w:t xml:space="preserve"> This means that if a trusted AF is </w:t>
      </w:r>
      <w:r w:rsidR="0009565D">
        <w:rPr>
          <w:i w:val="0"/>
          <w:iCs/>
        </w:rPr>
        <w:t>u</w:t>
      </w:r>
      <w:r w:rsidR="001D5A23">
        <w:rPr>
          <w:i w:val="0"/>
          <w:iCs/>
        </w:rPr>
        <w:t xml:space="preserve">sed there </w:t>
      </w:r>
      <w:r w:rsidR="0009565D">
        <w:rPr>
          <w:i w:val="0"/>
          <w:iCs/>
        </w:rPr>
        <w:t>may be no trigger for charging depending on which NF the trusted AF interacts with.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09D73B" w14:textId="4EE15541" w:rsidR="00E124B0" w:rsidRDefault="00D613A1" w:rsidP="00E124B0">
      <w:r w:rsidRPr="00994AD2">
        <w:t xml:space="preserve">The objective of this work item is to specify </w:t>
      </w:r>
      <w:r w:rsidR="00443232">
        <w:t>trusted AF</w:t>
      </w:r>
      <w:r w:rsidRPr="00994AD2">
        <w:t xml:space="preserve"> charging functionalities, making it as generic as possible to fit </w:t>
      </w:r>
      <w:r w:rsidR="00443232">
        <w:t>trusted AF</w:t>
      </w:r>
      <w:r w:rsidRPr="00994AD2">
        <w:t>, using converged charging service-based interface</w:t>
      </w:r>
      <w:r w:rsidR="00E124B0" w:rsidRPr="00EE7C90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35BCD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BD90071" w:rsidR="00935BCD" w:rsidRPr="006C2E80" w:rsidRDefault="00935BCD" w:rsidP="00935BCD">
            <w:pPr>
              <w:pStyle w:val="TAL"/>
            </w:pPr>
            <w:r w:rsidRPr="00FE680F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1AD348A" w:rsidR="00935BCD" w:rsidRPr="006C2E80" w:rsidRDefault="00935BCD" w:rsidP="00935BCD">
            <w:pPr>
              <w:pStyle w:val="TAL"/>
            </w:pPr>
            <w:r w:rsidRPr="00FE680F">
              <w:rPr>
                <w:lang w:eastAsia="zh-CN"/>
              </w:rPr>
              <w:t>New NF consumer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284BE6DC" w:rsidR="00935BCD" w:rsidRPr="006C2E80" w:rsidRDefault="00935BCD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35BCD" w:rsidRPr="006C2E80" w:rsidRDefault="00935BCD" w:rsidP="00935BCD">
            <w:pPr>
              <w:pStyle w:val="TAL"/>
            </w:pPr>
          </w:p>
        </w:tc>
      </w:tr>
      <w:tr w:rsidR="00D81528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234B6982" w:rsidR="00D81528" w:rsidRPr="00FE680F" w:rsidRDefault="002A1F1A" w:rsidP="00935BCD">
            <w:pPr>
              <w:pStyle w:val="TAL"/>
            </w:pPr>
            <w:r>
              <w:t>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4CDCA49C" w:rsidR="00D81528" w:rsidRPr="00FE680F" w:rsidRDefault="002A1F1A" w:rsidP="00935BCD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>New trusted AF charging using service-based interface -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77777777" w:rsidR="00D81528" w:rsidRPr="006C2E80" w:rsidRDefault="00D81528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D81528" w:rsidRPr="006C2E80" w:rsidRDefault="00D81528" w:rsidP="00935BCD">
            <w:pPr>
              <w:pStyle w:val="TAL"/>
            </w:pPr>
          </w:p>
        </w:tc>
      </w:tr>
      <w:tr w:rsidR="00935BCD" w:rsidRPr="006C2E80" w14:paraId="08FE486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2CDF" w14:textId="5F3D2F63" w:rsidR="00935BCD" w:rsidRPr="006C2E80" w:rsidRDefault="00935BCD" w:rsidP="00935BCD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4B7" w14:textId="78546450" w:rsidR="00935BCD" w:rsidRPr="006C2E80" w:rsidRDefault="00935BCD" w:rsidP="00935BCD">
            <w:pPr>
              <w:pStyle w:val="TAL"/>
            </w:pPr>
            <w:r w:rsidRPr="00FE680F">
              <w:t xml:space="preserve">Update common converged charging service description </w:t>
            </w:r>
            <w:r w:rsidR="008F0FFD">
              <w:t>with Trusted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90A" w14:textId="02E44A8F" w:rsidR="00935BCD" w:rsidRPr="006C2E80" w:rsidRDefault="00935BCD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C870" w14:textId="77777777" w:rsidR="00935BCD" w:rsidRPr="006C2E80" w:rsidRDefault="00935BCD" w:rsidP="00935BCD">
            <w:pPr>
              <w:pStyle w:val="TAL"/>
            </w:pPr>
          </w:p>
        </w:tc>
      </w:tr>
      <w:tr w:rsidR="00935BCD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935BCD" w:rsidRPr="00FE680F" w:rsidRDefault="00935BCD" w:rsidP="00935BCD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16AB35D3" w:rsidR="00935BCD" w:rsidRPr="00FE680F" w:rsidRDefault="00935BCD" w:rsidP="00935BCD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specific to </w:t>
            </w:r>
            <w:r w:rsidR="009D70DE">
              <w:t>trusted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0B0D121D" w:rsidR="00935BCD" w:rsidRPr="00DB34D5" w:rsidRDefault="00935BCD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935BCD" w:rsidRPr="006C2E80" w:rsidRDefault="00935BCD" w:rsidP="00935BCD">
            <w:pPr>
              <w:pStyle w:val="TAL"/>
            </w:pPr>
          </w:p>
        </w:tc>
      </w:tr>
      <w:tr w:rsidR="00935BCD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935BCD" w:rsidRPr="00FE680F" w:rsidRDefault="00935BCD" w:rsidP="00935BCD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28F32C8B" w:rsidR="00935BCD" w:rsidRPr="00FE680F" w:rsidRDefault="009D70DE" w:rsidP="00935BCD">
            <w:pPr>
              <w:pStyle w:val="TAL"/>
            </w:pPr>
            <w:r>
              <w:t>Trusted AF</w:t>
            </w:r>
            <w:r w:rsidR="00935BCD" w:rsidRPr="00FE680F">
              <w:t xml:space="preserve">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0F7CA4ED" w:rsidR="00935BCD" w:rsidRPr="00DB34D5" w:rsidRDefault="00935BCD" w:rsidP="00935BC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935BCD" w:rsidRPr="006C2E80" w:rsidRDefault="00935BCD" w:rsidP="00935BC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607DABB" w:rsidR="006C2E80" w:rsidRPr="006C2E80" w:rsidRDefault="004C1478" w:rsidP="00A770AB">
      <w:pPr>
        <w:pStyle w:val="Guidance"/>
      </w:pPr>
      <w:r w:rsidRPr="00A770AB">
        <w:rPr>
          <w:i w:val="0"/>
          <w:iCs/>
        </w:rPr>
        <w:t>Törnkvist</w:t>
      </w:r>
      <w:r w:rsidR="00067741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Robert</w:t>
      </w:r>
      <w:r w:rsidR="0033027D" w:rsidRPr="00A770AB">
        <w:rPr>
          <w:i w:val="0"/>
          <w:iCs/>
        </w:rPr>
        <w:t xml:space="preserve">, </w:t>
      </w:r>
      <w:r w:rsidRPr="00A770AB">
        <w:rPr>
          <w:i w:val="0"/>
          <w:iCs/>
        </w:rPr>
        <w:t>Ericsson</w:t>
      </w:r>
      <w:r w:rsidR="008057D1">
        <w:rPr>
          <w:i w:val="0"/>
          <w:iCs/>
        </w:rPr>
        <w:t xml:space="preserve"> AB</w:t>
      </w:r>
      <w:r w:rsidR="0033027D" w:rsidRPr="00A770AB">
        <w:rPr>
          <w:i w:val="0"/>
          <w:iCs/>
        </w:rPr>
        <w:t xml:space="preserve">, </w:t>
      </w:r>
      <w:proofErr w:type="spellStart"/>
      <w:r w:rsidR="00A770AB" w:rsidRPr="00A770AB">
        <w:rPr>
          <w:i w:val="0"/>
          <w:iCs/>
        </w:rPr>
        <w:t>r</w:t>
      </w:r>
      <w:r w:rsidRPr="00A770AB">
        <w:rPr>
          <w:i w:val="0"/>
          <w:iCs/>
        </w:rPr>
        <w:t>ober</w:t>
      </w:r>
      <w:r w:rsidR="003C7AFA" w:rsidRPr="00A770AB">
        <w:rPr>
          <w:i w:val="0"/>
          <w:iCs/>
        </w:rPr>
        <w:t>t</w:t>
      </w:r>
      <w:proofErr w:type="spellEnd"/>
      <w:r w:rsidR="003C7AFA" w:rsidRPr="00A770AB">
        <w:rPr>
          <w:i w:val="0"/>
          <w:iCs/>
        </w:rPr>
        <w:t>(dot)</w:t>
      </w:r>
      <w:proofErr w:type="spellStart"/>
      <w:r w:rsidR="00A770AB" w:rsidRPr="00A770AB">
        <w:rPr>
          <w:i w:val="0"/>
          <w:iCs/>
        </w:rPr>
        <w:t>tornkvist</w:t>
      </w:r>
      <w:proofErr w:type="spellEnd"/>
      <w:r w:rsidR="003C7AFA" w:rsidRPr="00A770AB">
        <w:rPr>
          <w:i w:val="0"/>
          <w:iCs/>
        </w:rPr>
        <w:t>(at)Ericsson(dot)com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C67B7" w14:textId="77777777" w:rsidR="009A63B8" w:rsidRDefault="009A63B8">
      <w:r>
        <w:separator/>
      </w:r>
    </w:p>
  </w:endnote>
  <w:endnote w:type="continuationSeparator" w:id="0">
    <w:p w14:paraId="324B9B45" w14:textId="77777777" w:rsidR="009A63B8" w:rsidRDefault="009A63B8">
      <w:r>
        <w:continuationSeparator/>
      </w:r>
    </w:p>
  </w:endnote>
  <w:endnote w:type="continuationNotice" w:id="1">
    <w:p w14:paraId="57B5B6E2" w14:textId="77777777" w:rsidR="009A63B8" w:rsidRDefault="009A63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B14D" w14:textId="77777777" w:rsidR="009A63B8" w:rsidRDefault="009A63B8">
      <w:r>
        <w:separator/>
      </w:r>
    </w:p>
  </w:footnote>
  <w:footnote w:type="continuationSeparator" w:id="0">
    <w:p w14:paraId="4E03E81E" w14:textId="77777777" w:rsidR="009A63B8" w:rsidRDefault="009A63B8">
      <w:r>
        <w:continuationSeparator/>
      </w:r>
    </w:p>
  </w:footnote>
  <w:footnote w:type="continuationNotice" w:id="1">
    <w:p w14:paraId="3FC819DB" w14:textId="77777777" w:rsidR="009A63B8" w:rsidRDefault="009A63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37C5"/>
    <w:rsid w:val="000B61FD"/>
    <w:rsid w:val="000C0BF7"/>
    <w:rsid w:val="000C5FE3"/>
    <w:rsid w:val="000D122A"/>
    <w:rsid w:val="000E55AD"/>
    <w:rsid w:val="000E630D"/>
    <w:rsid w:val="001001BD"/>
    <w:rsid w:val="0010164F"/>
    <w:rsid w:val="00102222"/>
    <w:rsid w:val="00107364"/>
    <w:rsid w:val="00114DD5"/>
    <w:rsid w:val="00120541"/>
    <w:rsid w:val="001211F3"/>
    <w:rsid w:val="00124327"/>
    <w:rsid w:val="00127B5D"/>
    <w:rsid w:val="00133B51"/>
    <w:rsid w:val="00140BC1"/>
    <w:rsid w:val="00171925"/>
    <w:rsid w:val="00173998"/>
    <w:rsid w:val="00174617"/>
    <w:rsid w:val="001759A7"/>
    <w:rsid w:val="001A4192"/>
    <w:rsid w:val="001A791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4FB5"/>
    <w:rsid w:val="00261DA0"/>
    <w:rsid w:val="002640E5"/>
    <w:rsid w:val="0026436F"/>
    <w:rsid w:val="0026606E"/>
    <w:rsid w:val="00276403"/>
    <w:rsid w:val="00283472"/>
    <w:rsid w:val="002865B5"/>
    <w:rsid w:val="002944FD"/>
    <w:rsid w:val="00296B95"/>
    <w:rsid w:val="002A1F1A"/>
    <w:rsid w:val="002A466E"/>
    <w:rsid w:val="002C09FB"/>
    <w:rsid w:val="002C1C50"/>
    <w:rsid w:val="002C68E6"/>
    <w:rsid w:val="002E6A7D"/>
    <w:rsid w:val="002E7A9E"/>
    <w:rsid w:val="002F3C41"/>
    <w:rsid w:val="002F6C5C"/>
    <w:rsid w:val="0030045C"/>
    <w:rsid w:val="00303785"/>
    <w:rsid w:val="00307737"/>
    <w:rsid w:val="00311D6B"/>
    <w:rsid w:val="003205AD"/>
    <w:rsid w:val="00321FF1"/>
    <w:rsid w:val="0033027D"/>
    <w:rsid w:val="00331F20"/>
    <w:rsid w:val="00335107"/>
    <w:rsid w:val="00335FB2"/>
    <w:rsid w:val="00343DB6"/>
    <w:rsid w:val="00344158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781"/>
    <w:rsid w:val="003D62A9"/>
    <w:rsid w:val="003D7E29"/>
    <w:rsid w:val="003E66ED"/>
    <w:rsid w:val="003F04C7"/>
    <w:rsid w:val="003F268E"/>
    <w:rsid w:val="003F7142"/>
    <w:rsid w:val="003F7B3D"/>
    <w:rsid w:val="00411698"/>
    <w:rsid w:val="00412D09"/>
    <w:rsid w:val="00414164"/>
    <w:rsid w:val="0041789B"/>
    <w:rsid w:val="00422309"/>
    <w:rsid w:val="004260A5"/>
    <w:rsid w:val="00432283"/>
    <w:rsid w:val="0043745F"/>
    <w:rsid w:val="00437F58"/>
    <w:rsid w:val="0044029F"/>
    <w:rsid w:val="00440BC9"/>
    <w:rsid w:val="00443232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24932"/>
    <w:rsid w:val="0054287C"/>
    <w:rsid w:val="0055216E"/>
    <w:rsid w:val="00552C2C"/>
    <w:rsid w:val="005555B7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90087"/>
    <w:rsid w:val="005A032D"/>
    <w:rsid w:val="005A1299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927"/>
    <w:rsid w:val="006146D2"/>
    <w:rsid w:val="00620B3F"/>
    <w:rsid w:val="006239E7"/>
    <w:rsid w:val="006254C4"/>
    <w:rsid w:val="006323BE"/>
    <w:rsid w:val="006418C6"/>
    <w:rsid w:val="00641ED8"/>
    <w:rsid w:val="00653FA1"/>
    <w:rsid w:val="00654893"/>
    <w:rsid w:val="00662741"/>
    <w:rsid w:val="006633A4"/>
    <w:rsid w:val="00667DD2"/>
    <w:rsid w:val="0067003E"/>
    <w:rsid w:val="00671BBB"/>
    <w:rsid w:val="00682237"/>
    <w:rsid w:val="00692FB2"/>
    <w:rsid w:val="006A0296"/>
    <w:rsid w:val="006A0EF8"/>
    <w:rsid w:val="006A45BA"/>
    <w:rsid w:val="006B3410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6F46"/>
    <w:rsid w:val="0075252A"/>
    <w:rsid w:val="00752B63"/>
    <w:rsid w:val="00764B84"/>
    <w:rsid w:val="00765028"/>
    <w:rsid w:val="00765AF5"/>
    <w:rsid w:val="00773710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718"/>
    <w:rsid w:val="0088222A"/>
    <w:rsid w:val="008835FC"/>
    <w:rsid w:val="00885711"/>
    <w:rsid w:val="00887D56"/>
    <w:rsid w:val="008901F6"/>
    <w:rsid w:val="00896C03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7D2A"/>
    <w:rsid w:val="008F0FFD"/>
    <w:rsid w:val="008F47BC"/>
    <w:rsid w:val="00914054"/>
    <w:rsid w:val="00922FCB"/>
    <w:rsid w:val="00924AC3"/>
    <w:rsid w:val="00935BCD"/>
    <w:rsid w:val="00935CB0"/>
    <w:rsid w:val="00937C6F"/>
    <w:rsid w:val="00940F2B"/>
    <w:rsid w:val="009428A9"/>
    <w:rsid w:val="009437A2"/>
    <w:rsid w:val="00944B28"/>
    <w:rsid w:val="00954DD1"/>
    <w:rsid w:val="00962A52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B8"/>
    <w:rsid w:val="009B1936"/>
    <w:rsid w:val="009B493F"/>
    <w:rsid w:val="009C2977"/>
    <w:rsid w:val="009C2DCC"/>
    <w:rsid w:val="009D1452"/>
    <w:rsid w:val="009D70DE"/>
    <w:rsid w:val="009E28C3"/>
    <w:rsid w:val="009E6C21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0F14"/>
    <w:rsid w:val="00B1248D"/>
    <w:rsid w:val="00B14709"/>
    <w:rsid w:val="00B2743D"/>
    <w:rsid w:val="00B27D0D"/>
    <w:rsid w:val="00B3015C"/>
    <w:rsid w:val="00B344D8"/>
    <w:rsid w:val="00B4727A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39A"/>
    <w:rsid w:val="00C23582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72A4"/>
    <w:rsid w:val="00CC74B6"/>
    <w:rsid w:val="00CD3153"/>
    <w:rsid w:val="00CF6810"/>
    <w:rsid w:val="00D02C30"/>
    <w:rsid w:val="00D06117"/>
    <w:rsid w:val="00D21FAC"/>
    <w:rsid w:val="00D270A6"/>
    <w:rsid w:val="00D27798"/>
    <w:rsid w:val="00D31CC8"/>
    <w:rsid w:val="00D32678"/>
    <w:rsid w:val="00D43CEB"/>
    <w:rsid w:val="00D5212D"/>
    <w:rsid w:val="00D521C1"/>
    <w:rsid w:val="00D613A1"/>
    <w:rsid w:val="00D71F40"/>
    <w:rsid w:val="00D77416"/>
    <w:rsid w:val="00D80FC6"/>
    <w:rsid w:val="00D81528"/>
    <w:rsid w:val="00D94917"/>
    <w:rsid w:val="00DA16C8"/>
    <w:rsid w:val="00DA74F3"/>
    <w:rsid w:val="00DB2161"/>
    <w:rsid w:val="00DB6564"/>
    <w:rsid w:val="00DB69F3"/>
    <w:rsid w:val="00DC4907"/>
    <w:rsid w:val="00DD017C"/>
    <w:rsid w:val="00DD397A"/>
    <w:rsid w:val="00DD58B7"/>
    <w:rsid w:val="00DD60EB"/>
    <w:rsid w:val="00DD6699"/>
    <w:rsid w:val="00DE3168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418DE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607C"/>
    <w:rsid w:val="00EC1979"/>
    <w:rsid w:val="00EC3039"/>
    <w:rsid w:val="00EC5235"/>
    <w:rsid w:val="00ED29CA"/>
    <w:rsid w:val="00ED6B03"/>
    <w:rsid w:val="00ED7A5B"/>
    <w:rsid w:val="00EE4347"/>
    <w:rsid w:val="00F06B79"/>
    <w:rsid w:val="00F07C92"/>
    <w:rsid w:val="00F110BB"/>
    <w:rsid w:val="00F138AB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774F"/>
    <w:rsid w:val="00F62688"/>
    <w:rsid w:val="00F67ACD"/>
    <w:rsid w:val="00F76BE5"/>
    <w:rsid w:val="00F83D11"/>
    <w:rsid w:val="00F85740"/>
    <w:rsid w:val="00F921F1"/>
    <w:rsid w:val="00FA70D6"/>
    <w:rsid w:val="00FB127E"/>
    <w:rsid w:val="00FC0804"/>
    <w:rsid w:val="00FC3B6D"/>
    <w:rsid w:val="00FC7C9C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6F7F6D-E0D9-47CB-A8CF-95230C64C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v0</cp:lastModifiedBy>
  <cp:revision>152</cp:revision>
  <cp:lastPrinted>2000-02-29T11:31:00Z</cp:lastPrinted>
  <dcterms:created xsi:type="dcterms:W3CDTF">2021-06-24T09:05:00Z</dcterms:created>
  <dcterms:modified xsi:type="dcterms:W3CDTF">2024-01-19T16:19:00Z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